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B15351">
        <w:rPr>
          <w:rFonts w:ascii="HGPｺﾞｼｯｸM" w:eastAsia="HGPｺﾞｼｯｸM" w:hAnsi="HGPｺﾞｼｯｸE"/>
          <w:sz w:val="26"/>
          <w:szCs w:val="26"/>
        </w:rPr>
        <w:t>15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D27C9A" w:rsidRDefault="00B15351" w:rsidP="00F50C3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今回は神経内科の医師よりより「認知症</w:t>
      </w:r>
      <w:r w:rsidR="009B569E">
        <w:rPr>
          <w:rFonts w:ascii="HGPｺﾞｼｯｸM" w:eastAsia="HGPｺﾞｼｯｸM" w:hAnsi="HGPｺﾞｼｯｸE" w:hint="eastAsia"/>
          <w:sz w:val="26"/>
          <w:szCs w:val="26"/>
        </w:rPr>
        <w:t>」についてお話して頂きます。</w:t>
      </w:r>
    </w:p>
    <w:p w:rsidR="002F339B" w:rsidRDefault="002F339B" w:rsidP="002F339B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2025年には700万人、65歳以上のうち、5人に1人が罹患すると言われている</w:t>
      </w:r>
    </w:p>
    <w:p w:rsidR="002F339B" w:rsidRDefault="002F339B" w:rsidP="002F339B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認知症。高齢化社会において</w:t>
      </w:r>
      <w:r w:rsidR="00A86D48">
        <w:rPr>
          <w:rFonts w:ascii="HGPｺﾞｼｯｸM" w:eastAsia="HGPｺﾞｼｯｸM" w:hAnsi="HGPｺﾞｼｯｸE" w:hint="eastAsia"/>
          <w:sz w:val="26"/>
          <w:szCs w:val="26"/>
        </w:rPr>
        <w:t>私達の診療にも</w:t>
      </w:r>
      <w:r>
        <w:rPr>
          <w:rFonts w:ascii="HGPｺﾞｼｯｸM" w:eastAsia="HGPｺﾞｼｯｸM" w:hAnsi="HGPｺﾞｼｯｸE" w:hint="eastAsia"/>
          <w:sz w:val="26"/>
          <w:szCs w:val="26"/>
        </w:rPr>
        <w:t>避けては通れない疾患になっています。</w:t>
      </w:r>
    </w:p>
    <w:p w:rsidR="00DF0444" w:rsidRDefault="00DF0444" w:rsidP="00DF0444">
      <w:pPr>
        <w:ind w:leftChars="300" w:left="6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認知症を疑う行動、言動を早めに気付き、早めの対処をすることは非常に大事なこ　とです。また各認知症の特徴を知ることによって、その対応も変わってくるでしょう。</w:t>
      </w:r>
    </w:p>
    <w:p w:rsidR="00DF0444" w:rsidRDefault="00DF0444" w:rsidP="00DF0444">
      <w:pPr>
        <w:ind w:leftChars="300" w:left="6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先生は神経難病も専門にされています。この機会に質問などし、日頃疑問に感じていることを解決していきましょう。</w:t>
      </w:r>
    </w:p>
    <w:p w:rsidR="00895A52" w:rsidRDefault="00895A52" w:rsidP="00DF0444">
      <w:pPr>
        <w:ind w:leftChars="300" w:left="6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今回は（株）クリニコさんにご協賛を頂いております。栄養補助食品などのサンプルも頂けますので、ぜひご参加ください。</w:t>
      </w:r>
    </w:p>
    <w:p w:rsidR="005670EA" w:rsidRPr="00D27C9A" w:rsidRDefault="005670EA" w:rsidP="005670EA"/>
    <w:p w:rsidR="005670EA" w:rsidRDefault="005670EA" w:rsidP="005670EA">
      <w:pPr>
        <w:pStyle w:val="ac"/>
      </w:pPr>
      <w:r>
        <w:rPr>
          <w:rFonts w:hint="eastAsia"/>
        </w:rPr>
        <w:t>敬具</w:t>
      </w:r>
    </w:p>
    <w:p w:rsidR="009D63B7" w:rsidRPr="00895A52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</w:t>
      </w:r>
      <w:r w:rsidR="0008584A" w:rsidRPr="00895A52">
        <w:rPr>
          <w:rFonts w:ascii="HGPｺﾞｼｯｸM" w:eastAsia="HGPｺﾞｼｯｸM" w:hint="eastAsia"/>
          <w:sz w:val="28"/>
          <w:szCs w:val="28"/>
        </w:rPr>
        <w:t xml:space="preserve">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Pr="008E0E8B">
        <w:rPr>
          <w:rFonts w:ascii="HGPｺﾞｼｯｸM" w:eastAsia="HGPｺﾞｼｯｸM" w:hint="eastAsia"/>
          <w:sz w:val="24"/>
          <w:szCs w:val="28"/>
        </w:rPr>
        <w:t>H</w:t>
      </w:r>
      <w:r w:rsidR="004578BF" w:rsidRPr="008E0E8B">
        <w:rPr>
          <w:rFonts w:ascii="HGPｺﾞｼｯｸM" w:eastAsia="HGPｺﾞｼｯｸM" w:hint="eastAsia"/>
          <w:sz w:val="24"/>
          <w:szCs w:val="28"/>
        </w:rPr>
        <w:t>29</w:t>
      </w:r>
      <w:r w:rsidR="007F4991" w:rsidRPr="008E0E8B">
        <w:rPr>
          <w:rFonts w:ascii="HGPｺﾞｼｯｸM" w:eastAsia="HGPｺﾞｼｯｸM" w:hint="eastAsia"/>
          <w:sz w:val="24"/>
          <w:szCs w:val="28"/>
        </w:rPr>
        <w:t>年</w:t>
      </w:r>
      <w:r w:rsidR="00971BE1" w:rsidRPr="008E0E8B">
        <w:rPr>
          <w:rFonts w:ascii="HGPｺﾞｼｯｸM" w:eastAsia="HGPｺﾞｼｯｸM" w:hint="eastAsia"/>
          <w:sz w:val="24"/>
          <w:szCs w:val="28"/>
        </w:rPr>
        <w:t>4</w:t>
      </w:r>
      <w:r w:rsidR="007F4991" w:rsidRPr="008E0E8B">
        <w:rPr>
          <w:rFonts w:ascii="HGPｺﾞｼｯｸM" w:eastAsia="HGPｺﾞｼｯｸM" w:hint="eastAsia"/>
          <w:sz w:val="24"/>
          <w:szCs w:val="28"/>
        </w:rPr>
        <w:t>月</w:t>
      </w:r>
      <w:r w:rsidR="004578BF" w:rsidRPr="008E0E8B">
        <w:rPr>
          <w:rFonts w:ascii="HGPｺﾞｼｯｸM" w:eastAsia="HGPｺﾞｼｯｸM"/>
          <w:sz w:val="24"/>
          <w:szCs w:val="28"/>
        </w:rPr>
        <w:t>13</w:t>
      </w:r>
      <w:r w:rsidRPr="008E0E8B">
        <w:rPr>
          <w:rFonts w:ascii="HGPｺﾞｼｯｸM" w:eastAsia="HGPｺﾞｼｯｸM" w:hint="eastAsia"/>
          <w:sz w:val="24"/>
          <w:szCs w:val="28"/>
        </w:rPr>
        <w:t>日</w:t>
      </w:r>
      <w:r w:rsidR="00132173" w:rsidRPr="008E0E8B">
        <w:rPr>
          <w:rFonts w:ascii="HGPｺﾞｼｯｸM" w:eastAsia="HGPｺﾞｼｯｸM" w:hint="eastAsia"/>
          <w:sz w:val="24"/>
          <w:szCs w:val="28"/>
        </w:rPr>
        <w:t>（木</w:t>
      </w:r>
      <w:r w:rsidR="0008584A" w:rsidRPr="008E0E8B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8E0E8B">
        <w:rPr>
          <w:rFonts w:ascii="HGPｺﾞｼｯｸM" w:eastAsia="HGPｺﾞｼｯｸM" w:hint="eastAsia"/>
          <w:sz w:val="24"/>
          <w:szCs w:val="28"/>
        </w:rPr>
        <w:t xml:space="preserve">　</w:t>
      </w:r>
      <w:r w:rsidRPr="00406DDC">
        <w:rPr>
          <w:rFonts w:ascii="HGPｺﾞｼｯｸM" w:eastAsia="HGPｺﾞｼｯｸM" w:hint="eastAsia"/>
          <w:sz w:val="24"/>
          <w:szCs w:val="28"/>
        </w:rPr>
        <w:t>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971BE1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132173" w:rsidRPr="00406DDC">
        <w:rPr>
          <w:rFonts w:ascii="HGPｺﾞｼｯｸM" w:eastAsia="HGPｺﾞｼｯｸM" w:hint="eastAsia"/>
          <w:sz w:val="24"/>
          <w:szCs w:val="28"/>
        </w:rPr>
        <w:t>すずらん病院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971BE1">
        <w:rPr>
          <w:rFonts w:ascii="HGPｺﾞｼｯｸM" w:eastAsia="HGPｺﾞｼｯｸM" w:hint="eastAsia"/>
          <w:sz w:val="24"/>
          <w:szCs w:val="28"/>
        </w:rPr>
        <w:t>題名　「認知症</w:t>
      </w:r>
      <w:r w:rsidR="002F339B">
        <w:rPr>
          <w:rFonts w:ascii="HGPｺﾞｼｯｸM" w:eastAsia="HGPｺﾞｼｯｸM" w:hint="eastAsia"/>
          <w:sz w:val="24"/>
          <w:szCs w:val="28"/>
        </w:rPr>
        <w:t>の早期発見について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15351" w:rsidRPr="00406DDC" w:rsidRDefault="009D63B7" w:rsidP="007F499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971BE1">
        <w:rPr>
          <w:rFonts w:ascii="HGPｺﾞｼｯｸM" w:eastAsia="HGPｺﾞｼｯｸM" w:hint="eastAsia"/>
          <w:sz w:val="24"/>
          <w:szCs w:val="28"/>
        </w:rPr>
        <w:t>発表者　ふじた脳神経内科</w:t>
      </w:r>
      <w:r w:rsidR="00B15351">
        <w:rPr>
          <w:rFonts w:ascii="HGPｺﾞｼｯｸM" w:eastAsia="HGPｺﾞｼｯｸM" w:hint="eastAsia"/>
          <w:sz w:val="24"/>
          <w:szCs w:val="28"/>
        </w:rPr>
        <w:t xml:space="preserve"> (明石市大久保町)</w:t>
      </w:r>
    </w:p>
    <w:p w:rsidR="00EB4783" w:rsidRDefault="00207B94" w:rsidP="00406DDC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院長</w:t>
      </w:r>
      <w:r w:rsidR="00971BE1">
        <w:rPr>
          <w:rFonts w:ascii="HGPｺﾞｼｯｸM" w:eastAsia="HGPｺﾞｼｯｸM" w:hint="eastAsia"/>
          <w:sz w:val="24"/>
          <w:szCs w:val="28"/>
        </w:rPr>
        <w:t xml:space="preserve">　　藤田　賢吾 </w:t>
      </w:r>
    </w:p>
    <w:p w:rsidR="00B15351" w:rsidRDefault="00B15351" w:rsidP="00406DDC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71BE1" w:rsidRPr="00971BE1" w:rsidRDefault="00971BE1" w:rsidP="00207B94">
      <w:pPr>
        <w:rPr>
          <w:rFonts w:ascii="HGPｺﾞｼｯｸM" w:eastAsia="HGPｺﾞｼｯｸM" w:hAnsiTheme="majorEastAsia" w:cs="ＭＳ 明朝"/>
          <w:sz w:val="22"/>
          <w:szCs w:val="28"/>
        </w:rPr>
      </w:pPr>
      <w:r>
        <w:rPr>
          <w:rFonts w:asciiTheme="majorEastAsia" w:eastAsiaTheme="majorEastAsia" w:hAnsiTheme="majorEastAsia" w:cs="ＭＳ 明朝" w:hint="eastAsia"/>
          <w:sz w:val="24"/>
          <w:szCs w:val="28"/>
        </w:rPr>
        <w:t xml:space="preserve"> 　　</w:t>
      </w:r>
      <w:r w:rsidR="00207B94">
        <w:rPr>
          <w:rFonts w:ascii="HGPｺﾞｼｯｸM" w:eastAsia="HGPｺﾞｼｯｸM" w:hAnsiTheme="majorEastAsia" w:cs="ＭＳ 明朝" w:hint="eastAsia"/>
          <w:sz w:val="22"/>
          <w:szCs w:val="28"/>
        </w:rPr>
        <w:t>〈職歴〉</w:t>
      </w: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>・関西医科大学付属枚方病院　神経内科　医長　・大西神経外科病院　神経内科　部長</w:t>
      </w:r>
    </w:p>
    <w:p w:rsidR="00971BE1" w:rsidRPr="00971BE1" w:rsidRDefault="00971BE1" w:rsidP="00971BE1">
      <w:pPr>
        <w:rPr>
          <w:rFonts w:ascii="HGPｺﾞｼｯｸM" w:eastAsia="HGPｺﾞｼｯｸM" w:hAnsiTheme="majorEastAsia" w:cs="ＭＳ 明朝"/>
          <w:sz w:val="22"/>
          <w:szCs w:val="28"/>
        </w:rPr>
      </w:pP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 xml:space="preserve">　　</w:t>
      </w:r>
      <w:r>
        <w:rPr>
          <w:rFonts w:ascii="HGPｺﾞｼｯｸM" w:eastAsia="HGPｺﾞｼｯｸM" w:hAnsiTheme="majorEastAsia" w:cs="ＭＳ 明朝" w:hint="eastAsia"/>
          <w:sz w:val="22"/>
          <w:szCs w:val="28"/>
        </w:rPr>
        <w:t xml:space="preserve"> </w:t>
      </w:r>
      <w:r w:rsidR="00B15351">
        <w:rPr>
          <w:rFonts w:ascii="HGPｺﾞｼｯｸM" w:eastAsia="HGPｺﾞｼｯｸM" w:hAnsiTheme="majorEastAsia" w:cs="ＭＳ 明朝" w:hint="eastAsia"/>
          <w:sz w:val="22"/>
          <w:szCs w:val="28"/>
        </w:rPr>
        <w:t xml:space="preserve">　</w:t>
      </w: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 xml:space="preserve">　〈資格〉・医学</w:t>
      </w:r>
      <w:r>
        <w:rPr>
          <w:rFonts w:ascii="HGPｺﾞｼｯｸM" w:eastAsia="HGPｺﾞｼｯｸM" w:hAnsiTheme="majorEastAsia" w:cs="ＭＳ 明朝" w:hint="eastAsia"/>
          <w:sz w:val="22"/>
          <w:szCs w:val="28"/>
        </w:rPr>
        <w:t>博士</w:t>
      </w: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>・日本内科学会</w:t>
      </w:r>
      <w:r>
        <w:rPr>
          <w:rFonts w:ascii="HGPｺﾞｼｯｸM" w:eastAsia="HGPｺﾞｼｯｸM" w:hAnsiTheme="majorEastAsia" w:cs="ＭＳ 明朝" w:hint="eastAsia"/>
          <w:sz w:val="22"/>
          <w:szCs w:val="28"/>
        </w:rPr>
        <w:t>認定医</w:t>
      </w: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>・日本神経学会</w:t>
      </w:r>
      <w:r>
        <w:rPr>
          <w:rFonts w:ascii="HGPｺﾞｼｯｸM" w:eastAsia="HGPｺﾞｼｯｸM" w:hAnsiTheme="majorEastAsia" w:cs="ＭＳ 明朝" w:hint="eastAsia"/>
          <w:sz w:val="22"/>
          <w:szCs w:val="28"/>
        </w:rPr>
        <w:t>専門医</w:t>
      </w:r>
      <w:r w:rsidRPr="00971BE1">
        <w:rPr>
          <w:rFonts w:ascii="HGPｺﾞｼｯｸM" w:eastAsia="HGPｺﾞｼｯｸM" w:hAnsiTheme="majorEastAsia" w:cs="ＭＳ 明朝" w:hint="eastAsia"/>
          <w:sz w:val="22"/>
          <w:szCs w:val="28"/>
        </w:rPr>
        <w:t xml:space="preserve">・日本臨床神経生理学会認定医　</w:t>
      </w:r>
    </w:p>
    <w:p w:rsidR="00B15351" w:rsidRDefault="00B15351" w:rsidP="009D63B7">
      <w:pPr>
        <w:ind w:firstLineChars="300" w:firstLine="720"/>
        <w:rPr>
          <w:rFonts w:ascii="HGPｺﾞｼｯｸM" w:eastAsia="HGPｺﾞｼｯｸM"/>
          <w:sz w:val="24"/>
          <w:szCs w:val="24"/>
        </w:rPr>
      </w:pPr>
    </w:p>
    <w:p w:rsidR="009329F3" w:rsidRPr="00FF4391" w:rsidRDefault="007F4991" w:rsidP="009D63B7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971BE1">
        <w:rPr>
          <w:rFonts w:ascii="HGPｺﾞｼｯｸM" w:eastAsia="HGPｺﾞｼｯｸM"/>
          <w:sz w:val="24"/>
          <w:szCs w:val="24"/>
        </w:rPr>
        <w:t>4</w:t>
      </w:r>
      <w:r>
        <w:rPr>
          <w:rFonts w:ascii="HGPｺﾞｼｯｸM" w:eastAsia="HGPｺﾞｼｯｸM" w:hint="eastAsia"/>
          <w:sz w:val="24"/>
          <w:szCs w:val="24"/>
        </w:rPr>
        <w:t>月</w:t>
      </w:r>
      <w:r w:rsidR="00F36BBE">
        <w:rPr>
          <w:rFonts w:ascii="HGPｺﾞｼｯｸM" w:eastAsia="HGPｺﾞｼｯｸM" w:hint="eastAsia"/>
          <w:sz w:val="24"/>
          <w:szCs w:val="24"/>
        </w:rPr>
        <w:t>1</w:t>
      </w:r>
      <w:r w:rsidR="00F36BBE">
        <w:rPr>
          <w:rFonts w:ascii="HGPｺﾞｼｯｸM" w:eastAsia="HGPｺﾞｼｯｸM"/>
          <w:sz w:val="24"/>
          <w:szCs w:val="24"/>
        </w:rPr>
        <w:t>1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895A52" w:rsidRDefault="0022191F" w:rsidP="00895A52">
      <w:pPr>
        <w:ind w:firstLineChars="300" w:firstLine="7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  <w:r w:rsidR="00895A52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</w:p>
    <w:p w:rsidR="00971BE1" w:rsidRDefault="00895A52" w:rsidP="000B2861">
      <w:pPr>
        <w:ind w:firstLineChars="3100" w:firstLine="74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B15351">
        <w:rPr>
          <w:rFonts w:ascii="HGPｺﾞｼｯｸM" w:eastAsia="HGPｺﾞｼｯｸM" w:hint="eastAsia"/>
          <w:sz w:val="24"/>
          <w:szCs w:val="24"/>
        </w:rPr>
        <w:t>2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bookmarkStart w:id="0" w:name="_GoBack"/>
      <w:bookmarkEnd w:id="0"/>
      <w:r w:rsidR="00971BE1">
        <w:rPr>
          <w:rFonts w:ascii="HGPｺﾞｼｯｸM" w:eastAsia="HGPｺﾞｼｯｸM" w:hint="eastAsia"/>
          <w:sz w:val="24"/>
          <w:szCs w:val="24"/>
        </w:rPr>
        <w:t xml:space="preserve">　　　</w:t>
      </w:r>
    </w:p>
    <w:p w:rsidR="00895A52" w:rsidRDefault="00406DDC" w:rsidP="00895A52">
      <w:pPr>
        <w:tabs>
          <w:tab w:val="left" w:pos="842"/>
        </w:tabs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F4F6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DF0444">
        <w:rPr>
          <w:rFonts w:ascii="HGPｺﾞｼｯｸM" w:eastAsia="HGPｺﾞｼｯｸM"/>
          <w:sz w:val="24"/>
          <w:szCs w:val="24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702"/>
        <w:gridCol w:w="1417"/>
        <w:gridCol w:w="1134"/>
        <w:gridCol w:w="4111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D501FA" w:rsidTr="00D501FA">
        <w:tc>
          <w:tcPr>
            <w:tcW w:w="1129" w:type="dxa"/>
            <w:vAlign w:val="center"/>
          </w:tcPr>
          <w:p w:rsidR="00D501FA" w:rsidRDefault="00D501FA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3119" w:type="dxa"/>
            <w:gridSpan w:val="2"/>
          </w:tcPr>
          <w:p w:rsidR="00D501FA" w:rsidRDefault="00D501FA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1FA" w:rsidRDefault="00D501FA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ご連絡先FAXなど</w:t>
            </w:r>
          </w:p>
        </w:tc>
        <w:tc>
          <w:tcPr>
            <w:tcW w:w="4111" w:type="dxa"/>
          </w:tcPr>
          <w:p w:rsidR="00D501FA" w:rsidRDefault="00D501FA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6662" w:type="dxa"/>
            <w:gridSpan w:val="3"/>
          </w:tcPr>
          <w:p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0B2861" w:rsidRPr="00A139F9" w:rsidRDefault="000B2861" w:rsidP="00B6402A">
      <w:pPr>
        <w:rPr>
          <w:rFonts w:ascii="HGPｺﾞｼｯｸM" w:eastAsia="HGPｺﾞｼｯｸM" w:hint="eastAsia"/>
          <w:sz w:val="24"/>
          <w:szCs w:val="24"/>
        </w:rPr>
      </w:pPr>
    </w:p>
    <w:sectPr w:rsidR="000B2861" w:rsidRPr="00A139F9" w:rsidSect="00406D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A4" w:rsidRDefault="002465A4" w:rsidP="00823EC4">
      <w:r>
        <w:separator/>
      </w:r>
    </w:p>
  </w:endnote>
  <w:endnote w:type="continuationSeparator" w:id="0">
    <w:p w:rsidR="002465A4" w:rsidRDefault="002465A4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A4" w:rsidRDefault="002465A4" w:rsidP="00823EC4">
      <w:r>
        <w:separator/>
      </w:r>
    </w:p>
  </w:footnote>
  <w:footnote w:type="continuationSeparator" w:id="0">
    <w:p w:rsidR="002465A4" w:rsidRDefault="002465A4" w:rsidP="0082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351" w:rsidRDefault="00B15351" w:rsidP="00B15351">
    <w:pPr>
      <w:tabs>
        <w:tab w:val="left" w:pos="2355"/>
      </w:tabs>
      <w:ind w:firstLineChars="600" w:firstLine="1920"/>
      <w:rPr>
        <w:rFonts w:ascii="HGPｺﾞｼｯｸM" w:eastAsia="HGPｺﾞｼｯｸM"/>
        <w:sz w:val="32"/>
        <w:szCs w:val="32"/>
        <w:u w:val="single"/>
      </w:rPr>
    </w:pPr>
    <w:r>
      <w:rPr>
        <w:rFonts w:ascii="HGPｺﾞｼｯｸM" w:eastAsia="HGPｺﾞｼｯｸM" w:hint="eastAsia"/>
        <w:sz w:val="32"/>
        <w:szCs w:val="32"/>
        <w:u w:val="single"/>
      </w:rPr>
      <w:t>第1</w:t>
    </w:r>
    <w:r>
      <w:rPr>
        <w:rFonts w:ascii="HGPｺﾞｼｯｸM" w:eastAsia="HGPｺﾞｼｯｸM"/>
        <w:sz w:val="32"/>
        <w:szCs w:val="32"/>
        <w:u w:val="single"/>
      </w:rPr>
      <w:t>5</w:t>
    </w:r>
    <w:r w:rsidRPr="00DC35C5">
      <w:rPr>
        <w:rFonts w:ascii="HGPｺﾞｼｯｸM" w:eastAsia="HGPｺﾞｼｯｸM" w:hint="eastAsia"/>
        <w:sz w:val="32"/>
        <w:szCs w:val="32"/>
        <w:u w:val="single"/>
      </w:rPr>
      <w:t>回　「食」を支える会　勉強会開催のご案内</w:t>
    </w:r>
  </w:p>
  <w:p w:rsidR="00B15351" w:rsidRPr="00B15351" w:rsidRDefault="00B15351" w:rsidP="00B15351">
    <w:pPr>
      <w:tabs>
        <w:tab w:val="left" w:pos="2355"/>
      </w:tabs>
      <w:ind w:firstLineChars="600" w:firstLine="1920"/>
      <w:rPr>
        <w:rFonts w:ascii="HGPｺﾞｼｯｸM" w:eastAsia="HGPｺﾞｼｯｸM"/>
        <w:sz w:val="24"/>
        <w:szCs w:val="32"/>
      </w:rPr>
    </w:pPr>
    <w:r>
      <w:rPr>
        <w:rFonts w:ascii="HGPｺﾞｼｯｸM" w:eastAsia="HGPｺﾞｼｯｸM"/>
        <w:sz w:val="32"/>
        <w:szCs w:val="32"/>
      </w:rPr>
      <w:t xml:space="preserve">                                </w:t>
    </w:r>
    <w:r w:rsidRPr="00B15351">
      <w:rPr>
        <w:rFonts w:ascii="HGPｺﾞｼｯｸM" w:eastAsia="HGPｺﾞｼｯｸM"/>
        <w:sz w:val="24"/>
        <w:szCs w:val="32"/>
      </w:rPr>
      <w:t xml:space="preserve">  </w:t>
    </w:r>
    <w:r w:rsidRPr="00B15351">
      <w:rPr>
        <w:rFonts w:ascii="HGPｺﾞｼｯｸM" w:eastAsia="HGPｺﾞｼｯｸM" w:hint="eastAsia"/>
        <w:sz w:val="24"/>
        <w:szCs w:val="32"/>
      </w:rPr>
      <w:t>協賛：株式会社クリニコ</w:t>
    </w:r>
  </w:p>
  <w:p w:rsidR="00B15351" w:rsidRDefault="00B15351">
    <w:pPr>
      <w:pStyle w:val="a3"/>
    </w:pPr>
    <w:r>
      <w:rPr>
        <w:rFonts w:hint="eastAsia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C"/>
    <w:rsid w:val="00045D8F"/>
    <w:rsid w:val="0008584A"/>
    <w:rsid w:val="000B2861"/>
    <w:rsid w:val="0011226A"/>
    <w:rsid w:val="00132173"/>
    <w:rsid w:val="00147929"/>
    <w:rsid w:val="001D40D6"/>
    <w:rsid w:val="00200DA4"/>
    <w:rsid w:val="00207B94"/>
    <w:rsid w:val="0022191F"/>
    <w:rsid w:val="00233286"/>
    <w:rsid w:val="00242591"/>
    <w:rsid w:val="002465A4"/>
    <w:rsid w:val="002F339B"/>
    <w:rsid w:val="00327634"/>
    <w:rsid w:val="00403A17"/>
    <w:rsid w:val="00406DDC"/>
    <w:rsid w:val="0040729C"/>
    <w:rsid w:val="004578BF"/>
    <w:rsid w:val="00471797"/>
    <w:rsid w:val="004729A1"/>
    <w:rsid w:val="004F6E7B"/>
    <w:rsid w:val="005670EA"/>
    <w:rsid w:val="005B6FC0"/>
    <w:rsid w:val="00626E22"/>
    <w:rsid w:val="006311EC"/>
    <w:rsid w:val="00740740"/>
    <w:rsid w:val="00746858"/>
    <w:rsid w:val="007F4991"/>
    <w:rsid w:val="00823EC4"/>
    <w:rsid w:val="00823FE9"/>
    <w:rsid w:val="00895A52"/>
    <w:rsid w:val="008E0E8B"/>
    <w:rsid w:val="008F158B"/>
    <w:rsid w:val="009329F3"/>
    <w:rsid w:val="00971BE1"/>
    <w:rsid w:val="009B569E"/>
    <w:rsid w:val="009C6224"/>
    <w:rsid w:val="009D63B7"/>
    <w:rsid w:val="00A03398"/>
    <w:rsid w:val="00A139F9"/>
    <w:rsid w:val="00A70B8F"/>
    <w:rsid w:val="00A86D48"/>
    <w:rsid w:val="00AB1050"/>
    <w:rsid w:val="00B15351"/>
    <w:rsid w:val="00B6402A"/>
    <w:rsid w:val="00BE0E81"/>
    <w:rsid w:val="00BE6E94"/>
    <w:rsid w:val="00C162B9"/>
    <w:rsid w:val="00C37993"/>
    <w:rsid w:val="00CA0078"/>
    <w:rsid w:val="00CA1979"/>
    <w:rsid w:val="00CA3861"/>
    <w:rsid w:val="00CB38A9"/>
    <w:rsid w:val="00CD21C6"/>
    <w:rsid w:val="00D26B8E"/>
    <w:rsid w:val="00D27C9A"/>
    <w:rsid w:val="00D501FA"/>
    <w:rsid w:val="00D55BEA"/>
    <w:rsid w:val="00D9724D"/>
    <w:rsid w:val="00DA32E9"/>
    <w:rsid w:val="00DC35C5"/>
    <w:rsid w:val="00DE3A2E"/>
    <w:rsid w:val="00DF0444"/>
    <w:rsid w:val="00E730AA"/>
    <w:rsid w:val="00EB4783"/>
    <w:rsid w:val="00EE2A53"/>
    <w:rsid w:val="00F130D2"/>
    <w:rsid w:val="00F36BBE"/>
    <w:rsid w:val="00F50C3F"/>
    <w:rsid w:val="00F70BDC"/>
    <w:rsid w:val="00FF11B9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7CC013-D60C-4724-B0C6-D310F1F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三浦康寛</dc:creator>
  <cp:keywords/>
  <dc:description/>
  <cp:lastModifiedBy>三浦康寛</cp:lastModifiedBy>
  <cp:revision>13</cp:revision>
  <cp:lastPrinted>2017-01-18T06:15:00Z</cp:lastPrinted>
  <dcterms:created xsi:type="dcterms:W3CDTF">2017-01-16T12:27:00Z</dcterms:created>
  <dcterms:modified xsi:type="dcterms:W3CDTF">2017-04-11T00:45:00Z</dcterms:modified>
</cp:coreProperties>
</file>